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ADD2" w14:textId="5CD8D097" w:rsidR="006422F1" w:rsidRDefault="00C57FDB">
      <w:pPr>
        <w:ind w:right="-200"/>
        <w:jc w:val="both"/>
        <w:sectPr w:rsidR="006422F1">
          <w:pgSz w:w="11900" w:h="16820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AE49123" wp14:editId="52031F69">
            <wp:extent cx="7559040" cy="106756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6068E" w14:textId="77777777" w:rsidR="006377A1" w:rsidRPr="00934C4C" w:rsidRDefault="00C57FDB" w:rsidP="00934C4C">
      <w:p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0" w:name="block-15307857"/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ПОЯСНИТЕЛЬНАЯ ЗАПИСКА</w:t>
      </w:r>
    </w:p>
    <w:p w14:paraId="5C166CB8" w14:textId="77777777" w:rsidR="006377A1" w:rsidRPr="00934C4C" w:rsidRDefault="00C57FD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14:paraId="6355C7B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6CDB1DB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обучаю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видов учебно-познавательной деятельности обучающегося по освоению учебного содержания.</w:t>
      </w:r>
    </w:p>
    <w:p w14:paraId="2D0F700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4448F30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Изучение химии: </w:t>
      </w:r>
    </w:p>
    <w:p w14:paraId="3DA0993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способствует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реализации возможностей для саморазвития и формирования культуры личности, её общей и функциональной грамотности; </w:t>
      </w:r>
    </w:p>
    <w:p w14:paraId="5522402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х и исследовательских умений, необходимых как в повседневной жизни, так и в профессиональной деятельности;</w:t>
      </w:r>
    </w:p>
    <w:p w14:paraId="1E04C17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 в форми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ровании естественно­-научной грамотности обучающихся; </w:t>
      </w:r>
    </w:p>
    <w:p w14:paraId="377F824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14:paraId="31B665B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Данные направления в обучении химии обе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3D68071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Курс химии на уровне основного общего образования ориентирован на освоение обучающимися сис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темы первоначальных понятий химии, основ неорганической химии и некоторых отдельных значимых понятий органической химии.</w:t>
      </w:r>
    </w:p>
    <w:p w14:paraId="5AE5351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263228C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атомно­-молекулярного учения как осн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овы всего естествознания;</w:t>
      </w:r>
    </w:p>
    <w:p w14:paraId="6D53B62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Периодического закона Д. И. Менделеева как основного закона химии;</w:t>
      </w:r>
    </w:p>
    <w:p w14:paraId="3F7F0DA5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учения о строении атома и химической связи;</w:t>
      </w:r>
    </w:p>
    <w:p w14:paraId="083B3DF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представлений об электролитической диссоциации веществ в растворах.</w:t>
      </w:r>
    </w:p>
    <w:p w14:paraId="63C43FE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​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Теоретические знания рассматриваются на осно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7AD5978D" w14:textId="77777777" w:rsidR="006377A1" w:rsidRPr="00DB5C16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наний из ранее изученных учебных предметов: «Окружающий мир», «Биология. </w:t>
      </w:r>
      <w:r w:rsidRPr="00DB5C16">
        <w:rPr>
          <w:rFonts w:eastAsia="Calibri" w:cstheme="minorBidi"/>
          <w:color w:val="000000"/>
          <w:sz w:val="28"/>
          <w:szCs w:val="22"/>
          <w:lang w:val="ru-RU"/>
        </w:rPr>
        <w:t>5–7 классы» и «Физика. 7 класс».</w:t>
      </w:r>
    </w:p>
    <w:p w14:paraId="6F23F35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приобщен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овседневной жизни. </w:t>
      </w:r>
    </w:p>
    <w:p w14:paraId="513BE31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0182EA82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ой адаптироваться к быстро меняющимся условиям жизни;</w:t>
      </w:r>
    </w:p>
    <w:p w14:paraId="166B1CD9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263E7D5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обес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465B1CAD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формирование общей функциональн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3068058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000000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формирование у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21A90B20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ascii="Calibri" w:eastAsia="Calibri" w:hAnsi="Calibri" w:cstheme="minorBidi"/>
          <w:color w:val="333333"/>
          <w:sz w:val="28"/>
          <w:szCs w:val="22"/>
          <w:lang w:val="ru-RU"/>
        </w:rPr>
        <w:t>–</w:t>
      </w:r>
      <w:r w:rsidRPr="00934C4C">
        <w:rPr>
          <w:rFonts w:eastAsia="Calibri" w:cstheme="minorBidi"/>
          <w:color w:val="333333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развитие мотивации к обучени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6D1C807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​‌</w:t>
      </w:r>
      <w:bookmarkStart w:id="1" w:name="9012e5c9-2e66-40e9-9799-caf6f2595164"/>
      <w:r w:rsidRPr="00934C4C">
        <w:rPr>
          <w:rFonts w:eastAsia="Calibri" w:cstheme="minorBidi"/>
          <w:color w:val="000000"/>
          <w:sz w:val="28"/>
          <w:szCs w:val="22"/>
          <w:lang w:val="ru-RU"/>
        </w:rPr>
        <w:t>Общее число часов, отведённых для изучения химии на уровне основного общего обра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зования, составляет 136 часов: в 8 классе – 68 часов (2 часа в неделю), в 9 классе – 68 часов (2 часа в неделю).</w:t>
      </w:r>
      <w:bookmarkEnd w:id="1"/>
      <w:r w:rsidRPr="00934C4C">
        <w:rPr>
          <w:rFonts w:eastAsia="Calibri" w:cstheme="minorBidi"/>
          <w:color w:val="000000"/>
          <w:sz w:val="28"/>
          <w:szCs w:val="22"/>
          <w:lang w:val="ru-RU"/>
        </w:rPr>
        <w:t>‌‌</w:t>
      </w:r>
    </w:p>
    <w:p w14:paraId="797A78FA" w14:textId="77777777" w:rsidR="006377A1" w:rsidRPr="00934C4C" w:rsidRDefault="00C57FD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14:paraId="6A7FFDF0" w14:textId="77777777" w:rsidR="006377A1" w:rsidRPr="00934C4C" w:rsidRDefault="00C57FD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‌</w:t>
      </w:r>
    </w:p>
    <w:p w14:paraId="4B3DC86A" w14:textId="77777777" w:rsidR="006377A1" w:rsidRPr="00934C4C" w:rsidRDefault="006377A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6377A1" w:rsidRPr="00934C4C">
          <w:pgSz w:w="11906" w:h="16383"/>
          <w:pgMar w:top="1134" w:right="850" w:bottom="1134" w:left="1701" w:header="720" w:footer="720" w:gutter="0"/>
          <w:cols w:space="720"/>
        </w:sectPr>
      </w:pPr>
    </w:p>
    <w:p w14:paraId="1C3E5763" w14:textId="77777777" w:rsidR="006377A1" w:rsidRPr="00934C4C" w:rsidRDefault="00C57FD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2" w:name="block-15307858"/>
      <w:bookmarkEnd w:id="0"/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​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СОДЕРЖАНИЕ ОБУЧЕНИЯ</w:t>
      </w:r>
    </w:p>
    <w:p w14:paraId="1EAB3261" w14:textId="77777777" w:rsidR="006377A1" w:rsidRPr="00934C4C" w:rsidRDefault="00C57FD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​</w:t>
      </w:r>
    </w:p>
    <w:p w14:paraId="28B87CA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9 КЛАСС</w:t>
      </w:r>
    </w:p>
    <w:p w14:paraId="48938642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Вещество и химическая реакция</w:t>
      </w:r>
    </w:p>
    <w:p w14:paraId="5E927F85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Периодический закон. Периодическая система химических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3533009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Строение вещества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00AA4A3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еорганических соединений, генетическая связь неорганических веществ.</w:t>
      </w:r>
    </w:p>
    <w:p w14:paraId="1FEE040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братимости, по участию катализатора). Экзо- и эндотермические реакции, термохимические уравнения.</w:t>
      </w:r>
    </w:p>
    <w:p w14:paraId="091CAD6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е. Понятие о химическом равновесии. Факторы, влияющие на скорость химической реакции и положение химического равновесия.</w:t>
      </w:r>
    </w:p>
    <w:p w14:paraId="2C34096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окислительно­-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восстановительных реакций с использованием метода электронного баланса.</w:t>
      </w:r>
    </w:p>
    <w:p w14:paraId="6359046D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абые электролиты.</w:t>
      </w:r>
    </w:p>
    <w:p w14:paraId="690BA98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ятие о гидролизе солей.</w:t>
      </w:r>
    </w:p>
    <w:p w14:paraId="7F7416D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i/>
          <w:color w:val="000000"/>
          <w:sz w:val="28"/>
          <w:szCs w:val="22"/>
          <w:lang w:val="ru-RU"/>
        </w:rPr>
        <w:t>Химический эксперимент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: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14:paraId="239DB5D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от во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льных задач.</w:t>
      </w:r>
    </w:p>
    <w:p w14:paraId="7455AA55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Неметаллы и их соединения</w:t>
      </w:r>
    </w:p>
    <w:p w14:paraId="157465A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неметаллами, щелочами). </w:t>
      </w:r>
      <w:r w:rsidRPr="00DB5C16">
        <w:rPr>
          <w:rFonts w:eastAsia="Calibri" w:cstheme="minorBidi"/>
          <w:color w:val="000000"/>
          <w:sz w:val="28"/>
          <w:szCs w:val="22"/>
          <w:lang w:val="ru-RU"/>
        </w:rPr>
        <w:t xml:space="preserve">Хлороводород. Соляная кислота, химические свойства, получение, применение.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Действие хлора и хлороводорода на организм человека. Важнейшие хлориды и их нахождение в природе.</w:t>
      </w:r>
    </w:p>
    <w:p w14:paraId="2D6DA625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Общая характеристика элементов </w:t>
      </w:r>
      <w:r>
        <w:rPr>
          <w:rFonts w:eastAsia="Calibri" w:cstheme="minorBidi"/>
          <w:color w:val="000000"/>
          <w:sz w:val="28"/>
          <w:szCs w:val="22"/>
        </w:rPr>
        <w:t>VI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А-группы. Особенности стр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628B9C6D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Общая характеристика элеме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нтов </w:t>
      </w:r>
      <w:r>
        <w:rPr>
          <w:rFonts w:eastAsia="Calibri" w:cstheme="minorBidi"/>
          <w:color w:val="000000"/>
          <w:sz w:val="28"/>
          <w:szCs w:val="22"/>
        </w:rPr>
        <w:t>V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минеральных удобрений. Химическое загрязнение окружающей среды соединениями азота (кислотные дожди, загрязнение воздуха, почвы и водоёмов). Фосфор,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аллотропные модификации фосфора, физические и химические свойства. Оксид фосфора (</w:t>
      </w:r>
      <w:r>
        <w:rPr>
          <w:rFonts w:eastAsia="Calibri" w:cstheme="minorBidi"/>
          <w:color w:val="000000"/>
          <w:sz w:val="28"/>
          <w:szCs w:val="22"/>
        </w:rPr>
        <w:t>V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 и фосфорная кислота, ф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изические и химические свойства, получение. Использование фосфатов в качестве минеральных удобрений.</w:t>
      </w:r>
    </w:p>
    <w:p w14:paraId="20FCEA4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Общая характеристика элементов 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),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хозяйстве.</w:t>
      </w:r>
    </w:p>
    <w:p w14:paraId="21B44FC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1D646E2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Кремний, его физические и химические свойства, получение и прим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енение. Соединения кремния в природе. Общие представления об оксиде кремния (</w:t>
      </w:r>
      <w:r>
        <w:rPr>
          <w:rFonts w:eastAsia="Calibri" w:cstheme="minorBidi"/>
          <w:color w:val="000000"/>
          <w:sz w:val="28"/>
          <w:szCs w:val="22"/>
        </w:rPr>
        <w:t>IV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использования строительных материалов в повседневной жизни.</w:t>
      </w:r>
    </w:p>
    <w:p w14:paraId="30E30CF0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i/>
          <w:color w:val="000000"/>
          <w:sz w:val="28"/>
          <w:szCs w:val="22"/>
          <w:lang w:val="ru-RU"/>
        </w:rPr>
        <w:t>Химический эксперимент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: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14:paraId="1174183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фосфора и их соединений (возможно использование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 xml:space="preserve">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экспериментальных задач по теме «Важнейшие неметаллы и их соединения».</w:t>
      </w:r>
    </w:p>
    <w:p w14:paraId="2DD11B2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Металлы и их соединения</w:t>
      </w:r>
    </w:p>
    <w:p w14:paraId="4A0C14C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щиты их от коррозии. Сплавы (сталь, чугун, дюралюминий, бронза) и их применение в быту и промышленности.</w:t>
      </w:r>
    </w:p>
    <w:p w14:paraId="4C857C5E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еские свойства (на примере натрия и калия). Оксиды и гидроксиды натрия и калия. Применение щелочных металлов и их соединений.</w:t>
      </w:r>
    </w:p>
    <w:p w14:paraId="380101D5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19B0207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Алюминий: положение в Периодической системе химических элементов Д. И. Менделеева,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14DB72FE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еские и химические свойства железа. Оксиды, гидроксиды и соли железа 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 и железа (</w:t>
      </w:r>
      <w:r>
        <w:rPr>
          <w:rFonts w:eastAsia="Calibri" w:cstheme="minorBidi"/>
          <w:color w:val="000000"/>
          <w:sz w:val="28"/>
          <w:szCs w:val="22"/>
        </w:rPr>
        <w:t>III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), их состав, свойства и получение.</w:t>
      </w:r>
    </w:p>
    <w:p w14:paraId="41D73F5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i/>
          <w:color w:val="000000"/>
          <w:sz w:val="28"/>
          <w:szCs w:val="22"/>
          <w:lang w:val="ru-RU"/>
        </w:rPr>
        <w:lastRenderedPageBreak/>
        <w:t>Химический эксперимент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: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14:paraId="79A67207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ознакомление с образцами металлов и сплавов, их физическими свойствами, изучение результатов коррозии металл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в), признаков протекания качественных реакций на ионы: магния, кальция, алюминия, цинка, железа 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 и железа (</w:t>
      </w:r>
      <w:r>
        <w:rPr>
          <w:rFonts w:eastAsia="Calibri" w:cstheme="minorBidi"/>
          <w:color w:val="000000"/>
          <w:sz w:val="28"/>
          <w:szCs w:val="22"/>
        </w:rPr>
        <w:t>III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), меди (</w:t>
      </w:r>
      <w:r>
        <w:rPr>
          <w:rFonts w:eastAsia="Calibri" w:cstheme="minorBidi"/>
          <w:color w:val="000000"/>
          <w:sz w:val="28"/>
          <w:szCs w:val="22"/>
        </w:rPr>
        <w:t>II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1716CE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Химия и окружающая среда</w:t>
      </w:r>
    </w:p>
    <w:p w14:paraId="776CBFF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Вещества и материалы в повседневной жизни человека. Безопасное использование веществ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и химических реакций в быту. Первая помощь при химических ожогах и отравлениях. </w:t>
      </w:r>
    </w:p>
    <w:p w14:paraId="220E9C2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2589C64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i/>
          <w:color w:val="000000"/>
          <w:sz w:val="28"/>
          <w:szCs w:val="22"/>
          <w:lang w:val="ru-RU"/>
        </w:rPr>
        <w:t>Химический эксперимент: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</w:p>
    <w:p w14:paraId="3189906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изучени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 образцов материалов (стекло, сплавы металлов, полимерные материалы).</w:t>
      </w:r>
    </w:p>
    <w:p w14:paraId="05749E40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i/>
          <w:color w:val="000000"/>
          <w:sz w:val="28"/>
          <w:szCs w:val="22"/>
          <w:lang w:val="ru-RU"/>
        </w:rPr>
        <w:t>Межпредметные связи</w:t>
      </w:r>
    </w:p>
    <w:p w14:paraId="65E7BBE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являющихся системными для отдельных предметов естественно­-научного цикла.</w:t>
      </w:r>
    </w:p>
    <w:p w14:paraId="061FEDF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ление, парниковый эффект, технология, материалы. </w:t>
      </w:r>
    </w:p>
    <w:p w14:paraId="11F942A0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227DAD7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Биология: фотосинтез, дыхание, биосфера, экосистема, минеральные удобрения, микро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элементы, макроэлементы, питательные вещества.</w:t>
      </w:r>
    </w:p>
    <w:p w14:paraId="4A73C68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56941A42" w14:textId="77777777" w:rsidR="006377A1" w:rsidRPr="00934C4C" w:rsidRDefault="006377A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6377A1" w:rsidRPr="00934C4C">
          <w:pgSz w:w="11906" w:h="16383"/>
          <w:pgMar w:top="1134" w:right="850" w:bottom="1134" w:left="1701" w:header="720" w:footer="720" w:gutter="0"/>
          <w:cols w:space="720"/>
        </w:sectPr>
      </w:pPr>
    </w:p>
    <w:p w14:paraId="0AC0416D" w14:textId="77777777" w:rsidR="006377A1" w:rsidRPr="00934C4C" w:rsidRDefault="00C57FDB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3" w:name="block-15307860"/>
      <w:bookmarkEnd w:id="2"/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0C9AB836" w14:textId="77777777" w:rsidR="006377A1" w:rsidRPr="00934C4C" w:rsidRDefault="006377A1">
      <w:pPr>
        <w:spacing w:line="264" w:lineRule="auto"/>
        <w:ind w:left="120"/>
        <w:jc w:val="both"/>
        <w:rPr>
          <w:rFonts w:ascii="Calibri" w:eastAsia="Calibri" w:hAnsi="Calibri"/>
          <w:sz w:val="22"/>
          <w:szCs w:val="22"/>
          <w:lang w:val="ru-RU"/>
        </w:rPr>
      </w:pPr>
    </w:p>
    <w:p w14:paraId="26999947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ЛИЧНОСТ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НЫЕ РЕЗУЛЬТАТЫ</w:t>
      </w:r>
    </w:p>
    <w:p w14:paraId="6D9A125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ABE230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расширение опыта деятельности на её основе, в том числе в части: </w:t>
      </w:r>
    </w:p>
    <w:p w14:paraId="7B5320A7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1)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патриотического воспитания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3F18A7B2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FE6296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2)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гражданского воспитания:</w:t>
      </w:r>
    </w:p>
    <w:p w14:paraId="2BCF8181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представления о социальных нормах и пра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учётом осознания последствий поступков;</w:t>
      </w:r>
    </w:p>
    <w:p w14:paraId="52A7FBF7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3)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ценности научного познания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117A2539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15F2C42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познавательные мотивы, направленные на получение новых знаний по химии, необходимые для объяснения наблюдаемы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1D5C4B8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интерес к обучению и познан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78CA9D29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bookmarkStart w:id="4" w:name="_Toc138318759"/>
      <w:bookmarkEnd w:id="4"/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4)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формирования культуры здоровья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0FFC184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осознание ценности жизни, ответственного от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ьной жизни;</w:t>
      </w:r>
    </w:p>
    <w:p w14:paraId="553CCC6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5)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трудового воспитания:</w:t>
      </w:r>
    </w:p>
    <w:p w14:paraId="1879D553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14F97F1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6)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экологич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еского воспитания:</w:t>
      </w:r>
    </w:p>
    <w:p w14:paraId="428D2FB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3D6CF060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е.</w:t>
      </w:r>
    </w:p>
    <w:p w14:paraId="174E6BBE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МЕТАПРЕДМЕТНЫЕ РЕЗУЛЬТАТЫ</w:t>
      </w:r>
    </w:p>
    <w:p w14:paraId="36881BD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чных учебных предметах и позволяют на основе знаний из этих предметов формировать представление о целостной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к самостоятельному планированию и осуществлению учебной деятельности. </w:t>
      </w:r>
    </w:p>
    <w:p w14:paraId="1EA0A2F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Познавательные универсальные учебные действия</w:t>
      </w:r>
    </w:p>
    <w:p w14:paraId="1399408B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Базовые логические действия:</w:t>
      </w:r>
    </w:p>
    <w:p w14:paraId="794DC14D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умения использовать приёмы логического мышления при освоении знаний: раскрывать смысл химических понятий (выд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36FD98A4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умение применять в процессе познания понятия (предметные и метапредметные), символические (знаковые) модели, исп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39D5942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Базовые 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исследовательские действия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:</w:t>
      </w:r>
    </w:p>
    <w:p w14:paraId="51A2A94A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68454A0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приобретение опыта по планированию, организации и про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4536000E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Работа с информацие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й:</w:t>
      </w:r>
    </w:p>
    <w:p w14:paraId="43ACE92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речивую и недостоверную информацию;</w:t>
      </w:r>
    </w:p>
    <w:p w14:paraId="5B7A9095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формами графики и их комбинациями;</w:t>
      </w:r>
    </w:p>
    <w:p w14:paraId="08097C2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6EED67DE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Коммуникативные униве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рсальные учебные действия:</w:t>
      </w:r>
    </w:p>
    <w:p w14:paraId="24B69F3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0D06ECA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умения представлять полученные результаты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5DB19D2E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умения учебного сотрудничества со св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ериев по оценке качества выполненной работы и другие).</w:t>
      </w:r>
    </w:p>
    <w:p w14:paraId="01E7D7BD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Регулятивные универсальные учебные действия:</w:t>
      </w:r>
    </w:p>
    <w:p w14:paraId="364C21F6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</w:p>
    <w:p w14:paraId="21BFABF8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ПРЕДМЕТНЫЕ РЕЗУЛЬТАТЫ</w:t>
      </w:r>
    </w:p>
    <w:p w14:paraId="51350C27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В составе предметных результатов по освоению обязательного содержания, установленного данной федераль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ной рабочей программой, выделяют: освоенные обучающимися научные знания, умения и способы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ых и новых ситуациях. </w:t>
      </w:r>
    </w:p>
    <w:p w14:paraId="7B2023CF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 концу обучения в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 8 классе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B0AAEC4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раскрывать смысл основных химических понятий: атом, молекула, химический элемент, простое вещество, сложное ве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03DF64B5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иллюстрировать взаимосвязь основных химических понятий и применять эти поняти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я при описании веществ и их превращений;</w:t>
      </w:r>
    </w:p>
    <w:p w14:paraId="2C271C84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737DC699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3B38C2D5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14:paraId="0B974AE9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описывать и характеризовать табличную форму Периодической системы химических элементов: р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я атомов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462184D7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ловому эффекту);</w:t>
      </w:r>
    </w:p>
    <w:p w14:paraId="0EF20ECA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772E1753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прогнозировать свойства веществ в зависимости от их качественного со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става, возможности протекания химических превращений в различных условиях;</w:t>
      </w:r>
    </w:p>
    <w:p w14:paraId="3E41B0FB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нению химической реакции;</w:t>
      </w:r>
    </w:p>
    <w:p w14:paraId="792F6153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-научные методы познания – наблюдение, измерение, моделирование, эксперимент (реальный и мысленный);</w:t>
      </w:r>
    </w:p>
    <w:p w14:paraId="29B5ACAF" w14:textId="77777777" w:rsidR="006377A1" w:rsidRPr="00934C4C" w:rsidRDefault="00C57FDB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творов щелочей и кислот с помощью индикаторов (лакмус, фенолфталеин, метилоранж и другие).</w:t>
      </w:r>
    </w:p>
    <w:p w14:paraId="39AE6F0C" w14:textId="77777777" w:rsidR="006377A1" w:rsidRPr="00934C4C" w:rsidRDefault="00C57FDB">
      <w:pPr>
        <w:spacing w:line="264" w:lineRule="auto"/>
        <w:ind w:firstLine="600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К концу обучения в</w:t>
      </w:r>
      <w:r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 xml:space="preserve"> 9 классе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73E6DF0C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раскрывать смысл основных химических понят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ы, неэлектролиты, электролитическая диссоциация, реакции ионного обмена, катализатор, химическое равновесие, обратимые и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7B07B855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иллюстрировать взаимосвязь основных химических понятий и применя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ть эти понятия при описании веществ и их превращений;</w:t>
      </w:r>
    </w:p>
    <w:p w14:paraId="72378126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6627AC6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определять валентность и степень окисления химических элементов в соединениях различного состава, принадл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ллической решётки конкретного вещества;</w:t>
      </w:r>
    </w:p>
    <w:p w14:paraId="1B0CF465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5B0880D6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классифицировать химические элементы,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704369C8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характеризовать (описывать) общие и специфические химические свойства простых и слож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ных веществ, подтверждая описание примерами молекулярных и ионных уравнений соответствующих химических реакций;</w:t>
      </w:r>
    </w:p>
    <w:p w14:paraId="653E07E7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lastRenderedPageBreak/>
        <w:t>обмена, уравнения реа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кций, подтверждающих существование генетической связи между веществами различных классов;</w:t>
      </w:r>
    </w:p>
    <w:p w14:paraId="17C218A4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0C37F864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прогнозировать свойства веществ в зависимости от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их строения, возможности протекания химических превращений в различных условиях;</w:t>
      </w:r>
    </w:p>
    <w:p w14:paraId="5A40B944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по уравнению химической реакции;</w:t>
      </w:r>
    </w:p>
    <w:p w14:paraId="0010549A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бразных веществ (аммиака и углекислого газа);</w:t>
      </w:r>
    </w:p>
    <w:p w14:paraId="0D8A44D5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нных металлов, присутствующие в водных растворах неорганических веществ;</w:t>
      </w:r>
    </w:p>
    <w:p w14:paraId="0C7F4B4B" w14:textId="77777777" w:rsidR="006377A1" w:rsidRPr="00934C4C" w:rsidRDefault="00C57FDB">
      <w:pPr>
        <w:numPr>
          <w:ilvl w:val="0"/>
          <w:numId w:val="2"/>
        </w:numPr>
        <w:spacing w:line="264" w:lineRule="auto"/>
        <w:jc w:val="both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>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0A7827F4" w14:textId="77777777" w:rsidR="006377A1" w:rsidRPr="00934C4C" w:rsidRDefault="006377A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6377A1" w:rsidRPr="00934C4C">
          <w:pgSz w:w="11906" w:h="16383"/>
          <w:pgMar w:top="1134" w:right="850" w:bottom="1134" w:left="1701" w:header="720" w:footer="720" w:gutter="0"/>
          <w:cols w:space="720"/>
        </w:sectPr>
      </w:pPr>
    </w:p>
    <w:p w14:paraId="3EA1634C" w14:textId="77777777" w:rsidR="006377A1" w:rsidRDefault="00C57FD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7" w:name="block-15307855"/>
      <w:bookmarkEnd w:id="3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6422F1" w14:paraId="68BD2BA5" w14:textId="77777777">
        <w:trPr>
          <w:trHeight w:val="144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B2FF9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3B1C312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96B33B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Наименование разделов и тем программы </w:t>
            </w:r>
          </w:p>
          <w:p w14:paraId="0766C74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F70D3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3A3F7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Электронные (цифровые) образовательные ресур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сы </w:t>
            </w:r>
          </w:p>
          <w:p w14:paraId="78762D84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14:paraId="345F5594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403B2C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AE5D9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3C067AA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57559037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8A754F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42C31DA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568F13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5DBBB73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FFD91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155A15C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62E78E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1.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Вещество и химические реакции</w:t>
            </w:r>
          </w:p>
        </w:tc>
      </w:tr>
      <w:tr w:rsidR="006422F1" w:rsidRPr="00C57FDB" w14:paraId="36505BBD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02D31B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697BC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BECB1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8177D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DE2D3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579A23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:rsidRPr="00C57FDB" w14:paraId="7A209A36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DC3A00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9F1C1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AC7E8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80212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836EC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3D1A2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:rsidRPr="00C57FDB" w14:paraId="05286D4C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FC9003A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1A9F9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Электролитическая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693AA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FACCCA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8F31DB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787B8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14:paraId="7D6F0D3E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5C25D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2E6E1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2F99F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6D248705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5C047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2.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Неметаллы и их соединения</w:t>
            </w:r>
          </w:p>
        </w:tc>
      </w:tr>
      <w:tr w:rsidR="006422F1" w:rsidRPr="00C57FDB" w14:paraId="0368B34E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D5CCEB1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722A26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eastAsia="Calibri" w:cstheme="minorBidi"/>
                <w:color w:val="000000"/>
                <w:szCs w:val="22"/>
              </w:rPr>
              <w:t>VII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А-группы. </w:t>
            </w:r>
            <w:r>
              <w:rPr>
                <w:rFonts w:eastAsia="Calibri" w:cstheme="minorBidi"/>
                <w:color w:val="000000"/>
                <w:szCs w:val="22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2C7E97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5374A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AE49D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54630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:rsidRPr="00C57FDB" w14:paraId="2D9813E8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B3790C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7A6AA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eastAsia="Calibri" w:cstheme="minorBidi"/>
                <w:color w:val="000000"/>
                <w:szCs w:val="22"/>
              </w:rPr>
              <w:t>VI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А-группы. </w:t>
            </w:r>
            <w:r>
              <w:rPr>
                <w:rFonts w:eastAsia="Calibri" w:cstheme="minorBidi"/>
                <w:color w:val="000000"/>
                <w:szCs w:val="22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4019169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34583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2280A9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2C3FC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:rsidRPr="00C57FDB" w14:paraId="700B5D02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E4077DC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2FED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eastAsia="Calibri" w:cstheme="minorBidi"/>
                <w:color w:val="000000"/>
                <w:szCs w:val="22"/>
              </w:rPr>
              <w:t>V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36BE9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39995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BB8DB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37B44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:rsidRPr="00C57FDB" w14:paraId="04C9EB2D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FBFA6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32C9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eastAsia="Calibri" w:cstheme="minorBidi"/>
                <w:color w:val="000000"/>
                <w:szCs w:val="22"/>
              </w:rPr>
              <w:t>IV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92ACF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017EB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B66A179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4D6FE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14:paraId="47E97FFF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4FC80E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BAAF7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E9E456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2D48A84B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E041C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lastRenderedPageBreak/>
              <w:t>Раздел 3.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Металлы и их соединения</w:t>
            </w:r>
          </w:p>
        </w:tc>
      </w:tr>
      <w:tr w:rsidR="006422F1" w:rsidRPr="00C57FDB" w14:paraId="307CD14C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6D0AC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363B7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551AC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F1201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688CB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EBF0A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:rsidRPr="00C57FDB" w14:paraId="6F6AA53B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763025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1DCA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19B02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E87B3B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0559E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55D8C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14:paraId="1A956F21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51BF31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20B74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232D81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15A7C542" w14:textId="77777777">
        <w:trPr>
          <w:trHeight w:val="144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D50ED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Раздел 4.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 w:rsidRPr="00934C4C">
              <w:rPr>
                <w:rFonts w:eastAsia="Calibri" w:cstheme="minorBidi"/>
                <w:b/>
                <w:color w:val="000000"/>
                <w:szCs w:val="22"/>
                <w:lang w:val="ru-RU"/>
              </w:rPr>
              <w:t>Химия и окружающая среда</w:t>
            </w:r>
          </w:p>
        </w:tc>
      </w:tr>
      <w:tr w:rsidR="006422F1" w:rsidRPr="00C57FDB" w14:paraId="00A7EE8C" w14:textId="77777777">
        <w:trPr>
          <w:trHeight w:val="144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47412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C512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FE173E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2708C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88A12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9BD78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14:paraId="600186A7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7338C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014EAA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395AB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18B9A06A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7A416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7EBDA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3E8B7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78CE8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983F1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636</w:t>
              </w:r>
            </w:hyperlink>
          </w:p>
        </w:tc>
      </w:tr>
      <w:tr w:rsidR="006422F1" w14:paraId="60B56D83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4BBF6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FB85E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44D99F5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18231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0645ED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2B372151" w14:textId="77777777" w:rsidR="006377A1" w:rsidRDefault="006377A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63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05FB63" w14:textId="77777777" w:rsidR="006377A1" w:rsidRDefault="006377A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63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989F26F" w14:textId="77777777" w:rsidR="006377A1" w:rsidRDefault="00C57FDB" w:rsidP="008B20B6">
      <w:pPr>
        <w:spacing w:line="276" w:lineRule="auto"/>
        <w:ind w:left="120"/>
        <w:rPr>
          <w:rFonts w:ascii="Calibri" w:eastAsia="Calibri" w:hAnsi="Calibri"/>
          <w:sz w:val="22"/>
          <w:szCs w:val="22"/>
        </w:rPr>
        <w:sectPr w:rsidR="006377A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5307859"/>
      <w:bookmarkEnd w:id="7"/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</w:t>
      </w:r>
    </w:p>
    <w:p w14:paraId="6C2674B2" w14:textId="77777777" w:rsidR="006377A1" w:rsidRDefault="00C57FD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lastRenderedPageBreak/>
        <w:t xml:space="preserve"> 9 КЛАСС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860"/>
        <w:gridCol w:w="1150"/>
        <w:gridCol w:w="1841"/>
        <w:gridCol w:w="1910"/>
        <w:gridCol w:w="1347"/>
        <w:gridCol w:w="2861"/>
      </w:tblGrid>
      <w:tr w:rsidR="006422F1" w14:paraId="0F368342" w14:textId="77777777">
        <w:trPr>
          <w:trHeight w:val="144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57D1D8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№ п/п </w:t>
            </w:r>
          </w:p>
          <w:p w14:paraId="361A04A4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30D1C2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Тема урока </w:t>
            </w:r>
          </w:p>
          <w:p w14:paraId="2EEBD29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FA15B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0C050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Дата изучения </w:t>
            </w:r>
          </w:p>
          <w:p w14:paraId="437E8FE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4999D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Электронные цифровые </w:t>
            </w: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образовательные ресурсы </w:t>
            </w:r>
          </w:p>
          <w:p w14:paraId="53661B6A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14:paraId="026D73B2" w14:textId="77777777">
        <w:trPr>
          <w:trHeight w:val="144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634F9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AFE90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44A670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Всего </w:t>
            </w:r>
          </w:p>
          <w:p w14:paraId="21B20582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8A1881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Контрольные работы </w:t>
            </w:r>
          </w:p>
          <w:p w14:paraId="5DDAE341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14D1F03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b/>
                <w:color w:val="000000"/>
                <w:szCs w:val="22"/>
              </w:rPr>
              <w:t xml:space="preserve">Практические работы </w:t>
            </w:r>
          </w:p>
          <w:p w14:paraId="76AB8D3A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55F3CA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660D4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1BA6B06E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BFC1C80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DE341E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48236AB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781AC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A9451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CDB2D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A53CB3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59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</w:hyperlink>
          </w:p>
        </w:tc>
      </w:tr>
      <w:tr w:rsidR="006422F1" w:rsidRPr="00C57FDB" w14:paraId="115F9CB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CB2415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34155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923910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47FC55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4C3320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6283F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6D83A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</w:hyperlink>
          </w:p>
        </w:tc>
      </w:tr>
      <w:tr w:rsidR="006422F1" w:rsidRPr="00C57FDB" w14:paraId="72302871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C0C019B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A66B15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66BAF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A1EF09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FFC0E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198D3D5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0371C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1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:rsidRPr="00C57FDB" w14:paraId="1C9F464C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8C78C1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147C5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Виды химической связи и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2B5197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E605F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7FB52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55DD55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218CDE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adbac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</w:hyperlink>
          </w:p>
        </w:tc>
      </w:tr>
      <w:tr w:rsidR="006422F1" w14:paraId="11A8B860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589A5E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6C9E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1DC219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ABFE9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353BC7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718BC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0D1342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468FCCD7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B5F5D9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A5377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4C809A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EE87A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6D63D1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F1D8F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1D7EA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adbcb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</w:hyperlink>
          </w:p>
        </w:tc>
      </w:tr>
      <w:tr w:rsidR="006422F1" w:rsidRPr="00C57FDB" w14:paraId="69B52CCA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5B23298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BA69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41EF1B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7E9DF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97F380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94D44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A0BE6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9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28F661EF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842423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B3BF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E93A9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7A93D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86942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EE1EA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1A533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28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</w:t>
              </w:r>
            </w:hyperlink>
          </w:p>
        </w:tc>
      </w:tr>
      <w:tr w:rsidR="006422F1" w:rsidRPr="00C57FDB" w14:paraId="091282B4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17CD38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88416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Окислительно-восстановительные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5FEFF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84FA5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784DD4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2AE34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5E3B38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adcade</w:t>
              </w:r>
            </w:hyperlink>
          </w:p>
        </w:tc>
      </w:tr>
      <w:tr w:rsidR="006422F1" w:rsidRPr="00C57FDB" w14:paraId="557F5F9D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62CDF13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76B1C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8EB28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36498D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489D9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D18A4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AB1E3D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adcd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68</w:t>
              </w:r>
            </w:hyperlink>
          </w:p>
        </w:tc>
      </w:tr>
      <w:tr w:rsidR="006422F1" w:rsidRPr="00C57FDB" w14:paraId="07F4D767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83EB12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DCDA1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268D4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B05C27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013BF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678266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0257F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448</w:t>
              </w:r>
            </w:hyperlink>
          </w:p>
        </w:tc>
      </w:tr>
      <w:tr w:rsidR="006422F1" w:rsidRPr="00C57FDB" w14:paraId="7159F11D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6F840E4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E46B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Химические свойства кислот и оснований в свете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4AC24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D0CE12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27A06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41E244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9229C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5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</w:hyperlink>
          </w:p>
        </w:tc>
      </w:tr>
      <w:tr w:rsidR="006422F1" w:rsidRPr="00C57FDB" w14:paraId="40945E21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83D15C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03789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35D4E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234930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F964D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B9E31CB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EE9209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:rsidRPr="00C57FDB" w14:paraId="7E2FA069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EBFBF2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2D323A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Понятие о гидролизе солей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ECC79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B0E01E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929B9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67CEA4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6F3ACE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2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9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</w:t>
              </w:r>
            </w:hyperlink>
          </w:p>
        </w:tc>
      </w:tr>
      <w:tr w:rsidR="006422F1" w:rsidRPr="00C57FDB" w14:paraId="4FC24D6E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29E97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EE1D85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Обобщение и </w:t>
            </w:r>
            <w:r>
              <w:rPr>
                <w:rFonts w:eastAsia="Calibri" w:cstheme="minorBidi"/>
                <w:color w:val="000000"/>
                <w:szCs w:val="22"/>
              </w:rPr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7EF665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36B89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54DC5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E95BAC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12ABDD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12</w:t>
              </w:r>
            </w:hyperlink>
          </w:p>
        </w:tc>
      </w:tr>
      <w:tr w:rsidR="006422F1" w:rsidRPr="00C57FDB" w14:paraId="662E6D5F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214AC0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3DA72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416EB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4202A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6CB12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4D457D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13AC1E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addbfa</w:t>
              </w:r>
            </w:hyperlink>
          </w:p>
        </w:tc>
      </w:tr>
      <w:tr w:rsidR="006422F1" w:rsidRPr="00C57FDB" w14:paraId="7CC21BF4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26D245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D651A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№2 по теме «Электролитическая диссоциация. </w:t>
            </w:r>
            <w:r>
              <w:rPr>
                <w:rFonts w:eastAsia="Calibri" w:cstheme="minorBidi"/>
                <w:color w:val="000000"/>
                <w:szCs w:val="22"/>
              </w:rPr>
              <w:t>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FC6D9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604F6D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7EB72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3442DBB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9B100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addec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</w:hyperlink>
          </w:p>
        </w:tc>
      </w:tr>
      <w:tr w:rsidR="006422F1" w:rsidRPr="00C57FDB" w14:paraId="6D9902A0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B760D1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A117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4CA60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8AED7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7C465D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83C420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07D59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addfe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:rsidRPr="00C57FDB" w14:paraId="406B36FF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06A3FF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E287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Хлороводород. Соляная кислота,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F2DA8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B67EED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D303D0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EA274B0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63456E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104</w:t>
              </w:r>
            </w:hyperlink>
          </w:p>
        </w:tc>
      </w:tr>
      <w:tr w:rsidR="006422F1" w:rsidRPr="00C57FDB" w14:paraId="3179F33E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C29AAA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4B69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5D845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A9D98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0A585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ED0FE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88C1A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348</w:t>
              </w:r>
            </w:hyperlink>
          </w:p>
        </w:tc>
      </w:tr>
      <w:tr w:rsidR="006422F1" w:rsidRPr="00C57FDB" w14:paraId="664342B9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7567C4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AA6A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E78A72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B0F2A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5AFEE9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F21A9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F30CE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488</w:t>
              </w:r>
            </w:hyperlink>
          </w:p>
        </w:tc>
      </w:tr>
      <w:tr w:rsidR="006422F1" w:rsidRPr="00C57FDB" w14:paraId="2E9D0C05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D63AB9E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BBA24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элементов </w:t>
            </w:r>
            <w:r>
              <w:rPr>
                <w:rFonts w:eastAsia="Calibri" w:cstheme="minorBidi"/>
                <w:color w:val="000000"/>
                <w:szCs w:val="22"/>
              </w:rPr>
              <w:t>VI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4CEAB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1D42F9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431880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3CFAF2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73CD7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64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0C85038C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E2D67C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B3580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eastAsia="Calibri" w:cstheme="minorBidi"/>
                <w:color w:val="000000"/>
                <w:szCs w:val="22"/>
              </w:rPr>
              <w:t>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650634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FCF39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1A5B39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2A725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71959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64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46A50329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E5DA1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EC821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478F1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4A0E7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190D1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1932B5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BB186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3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802</w:t>
              </w:r>
            </w:hyperlink>
          </w:p>
        </w:tc>
      </w:tr>
      <w:tr w:rsidR="006422F1" w:rsidRPr="00C57FDB" w14:paraId="3B3AF335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3771582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0FF5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D12BC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8A97A9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FE92B1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265B54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D8AA725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28</w:t>
              </w:r>
            </w:hyperlink>
          </w:p>
        </w:tc>
      </w:tr>
      <w:tr w:rsidR="006422F1" w:rsidRPr="00C57FDB" w14:paraId="7B74C859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911E01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38FFD4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rFonts w:eastAsia="Calibri" w:cstheme="minorBidi"/>
                <w:color w:val="000000"/>
                <w:szCs w:val="22"/>
              </w:rPr>
              <w:t>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BB3E55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53265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F1800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C9C33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530F0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1E822600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36F6BE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4ACF8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8C66A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E4C111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380D7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C68BECE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6CD05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031FEDA2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F899E8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350CD5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элементов </w:t>
            </w:r>
            <w:r>
              <w:rPr>
                <w:rFonts w:eastAsia="Calibri" w:cstheme="minorBidi"/>
                <w:color w:val="000000"/>
                <w:szCs w:val="22"/>
              </w:rPr>
              <w:lastRenderedPageBreak/>
              <w:t>V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33A200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EB4C1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D2D3E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179AE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9DADC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adeea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</w:hyperlink>
          </w:p>
        </w:tc>
      </w:tr>
      <w:tr w:rsidR="006422F1" w:rsidRPr="00C57FDB" w14:paraId="736F4C23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EC0098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DFAF85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Аммиак, его физические и химические свойства, п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5D6C3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0E41B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FBF65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26C89E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EB1AC8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004</w:t>
              </w:r>
            </w:hyperlink>
          </w:p>
        </w:tc>
      </w:tr>
      <w:tr w:rsidR="006422F1" w:rsidRPr="00C57FDB" w14:paraId="4EFA8FAC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C8C09F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2487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DF1BEC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30230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BC4B0A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977867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6F2E2F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180</w:t>
              </w:r>
            </w:hyperlink>
          </w:p>
        </w:tc>
      </w:tr>
      <w:tr w:rsidR="006422F1" w:rsidRPr="00C57FDB" w14:paraId="3AF123D2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66A72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8668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F31D25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B1D9D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FE552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14DF40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C59BA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306</w:t>
              </w:r>
            </w:hyperlink>
          </w:p>
        </w:tc>
      </w:tr>
      <w:tr w:rsidR="006422F1" w:rsidRPr="00C57FDB" w14:paraId="69654CB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F7F413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B4CFF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eastAsia="Calibri" w:cstheme="minorBidi"/>
                <w:color w:val="000000"/>
                <w:szCs w:val="22"/>
              </w:rPr>
              <w:t>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A5D98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96284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93A2F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F33D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D4D11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518</w:t>
              </w:r>
            </w:hyperlink>
          </w:p>
        </w:tc>
      </w:tr>
      <w:tr w:rsidR="006422F1" w:rsidRPr="00C57FDB" w14:paraId="6A9425A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3D1D10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0D01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Фосфор. Оксид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фосфора (</w:t>
            </w:r>
            <w:r>
              <w:rPr>
                <w:rFonts w:eastAsia="Calibri" w:cstheme="minorBidi"/>
                <w:color w:val="000000"/>
                <w:szCs w:val="22"/>
              </w:rPr>
              <w:t>V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38B13B1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7F15E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7876B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76F39FA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0FEA1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68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585A8151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758BC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811548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Использование фосфатов в качестве минеральных удобрений. </w:t>
            </w:r>
            <w:r>
              <w:rPr>
                <w:rFonts w:eastAsia="Calibri" w:cstheme="minorBidi"/>
                <w:color w:val="000000"/>
                <w:szCs w:val="22"/>
              </w:rPr>
              <w:t>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1A54E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3720E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5ACE9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F73790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1B961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4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20</w:t>
              </w:r>
            </w:hyperlink>
          </w:p>
        </w:tc>
      </w:tr>
      <w:tr w:rsidR="006422F1" w:rsidRPr="00C57FDB" w14:paraId="3160F7C4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31FF5C4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2424E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Углерод, распространение в природе, физические и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A8EE2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8C4995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93B9CA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F4E09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5A119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9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</w:t>
              </w:r>
            </w:hyperlink>
          </w:p>
        </w:tc>
      </w:tr>
      <w:tr w:rsidR="006422F1" w:rsidRPr="00C57FDB" w14:paraId="7F766B03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0DD8FE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A6A5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Оксиды углерода, их физические и химические свойства.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eastAsia="Calibri" w:cstheme="minorBidi"/>
                <w:color w:val="000000"/>
                <w:szCs w:val="22"/>
              </w:rPr>
              <w:t>IV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DEF60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F925E7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3FAE5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10EE3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908CC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adfebe</w:t>
              </w:r>
            </w:hyperlink>
          </w:p>
        </w:tc>
      </w:tr>
      <w:tr w:rsidR="006422F1" w:rsidRPr="00C57FDB" w14:paraId="6CFCD59D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F44A7F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AE67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2C7641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65723BE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02E6A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5731BE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1C0BC8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006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</w:t>
              </w:r>
            </w:hyperlink>
          </w:p>
        </w:tc>
      </w:tr>
      <w:tr w:rsidR="006422F1" w:rsidRPr="00C57FDB" w14:paraId="36FECC55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A9BDFB2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18CA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4 по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DDA61A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3A1F9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D9DBA3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DCBCD8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97F78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027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</w:hyperlink>
          </w:p>
        </w:tc>
      </w:tr>
      <w:tr w:rsidR="006422F1" w:rsidRPr="00C57FDB" w14:paraId="56DFBDE1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F1A2C2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FDCA10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23D9CA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0AEBE0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BC0D5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57DE4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F71B5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054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</w:hyperlink>
          </w:p>
        </w:tc>
      </w:tr>
      <w:tr w:rsidR="006422F1" w:rsidRPr="00C57FDB" w14:paraId="626D5206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843734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46B742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2F131F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17E75E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13D1FE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6BFD1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D9A3C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080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220CD19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6F0A1A0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52AC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5.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F5E75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B9859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46010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A1BB2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96036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bf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:rsidRPr="00C57FDB" w14:paraId="2EC64B8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D18BF5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32ABE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Контрольная работа №3 по теме «Важнейшие неметаллы и их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8BB94B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44F437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59C39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B22B83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3C138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18</w:t>
              </w:r>
            </w:hyperlink>
          </w:p>
        </w:tc>
      </w:tr>
      <w:tr w:rsidR="006422F1" w:rsidRPr="00C57FDB" w14:paraId="0505E806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84C754E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CDD17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eastAsia="Calibri" w:cstheme="minorBidi"/>
                <w:color w:val="000000"/>
                <w:szCs w:val="22"/>
              </w:rPr>
              <w:t>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FABE8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6D298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DECEA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AA8F66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4BEE6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103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</w:hyperlink>
          </w:p>
        </w:tc>
      </w:tr>
      <w:tr w:rsidR="006422F1" w:rsidRPr="00C57FDB" w14:paraId="31620EF4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EA2D24B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6A763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Химические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A45F63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02AA5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4CAA3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2AA9B7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BDB1F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5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1156</w:t>
              </w:r>
            </w:hyperlink>
          </w:p>
        </w:tc>
      </w:tr>
      <w:tr w:rsidR="006422F1" w:rsidRPr="00C57FDB" w14:paraId="04E6A1E7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E46A8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7863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Общие способы получения металлов. Сплавы. Вычисления по уравнениям химических реакций,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460A7B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F0D0A9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5C30F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5D0A74A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AE971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1156</w:t>
              </w:r>
            </w:hyperlink>
          </w:p>
        </w:tc>
      </w:tr>
      <w:tr w:rsidR="006422F1" w:rsidRPr="00C57FDB" w14:paraId="6D4DB08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EDDC0E9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E61A4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034B6DB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57C71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7D03B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05295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310244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1278</w:t>
              </w:r>
            </w:hyperlink>
          </w:p>
        </w:tc>
      </w:tr>
      <w:tr w:rsidR="006422F1" w:rsidRPr="00C57FDB" w14:paraId="65F2E35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87A3655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34E7E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671C07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AB13BA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B20C8F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3C9C7DA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04CB2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14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:rsidRPr="00C57FDB" w14:paraId="5C51562B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08A60C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6F69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BF161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ABE2C6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BADF1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0D1D25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23D93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14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:rsidRPr="00C57FDB" w14:paraId="51CA16F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639021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D1A08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FC68C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4CFCF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90ED6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EF4711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C86286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15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</w:hyperlink>
          </w:p>
        </w:tc>
      </w:tr>
      <w:tr w:rsidR="006422F1" w:rsidRPr="00C57FDB" w14:paraId="3D4A221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E01078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E4A668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Важнейшие соединения кальция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4D0C35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E1C49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40416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19F71E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E2A068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15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</w:hyperlink>
          </w:p>
        </w:tc>
      </w:tr>
      <w:tr w:rsidR="006422F1" w14:paraId="69249C49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0AC883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BB229B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E2B660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F7077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E56A85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343C72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6FFA9D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3D25E47D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8C994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0FCD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50282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2169F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CEADDA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9454C79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936F6A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1886</w:t>
              </w:r>
            </w:hyperlink>
          </w:p>
        </w:tc>
      </w:tr>
      <w:tr w:rsidR="006422F1" w:rsidRPr="00C57FDB" w14:paraId="63F9BBFC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BB64FA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1DB54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C0DC6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D54E29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E2471CF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72ECFD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9E93DEE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</w:hyperlink>
          </w:p>
        </w:tc>
      </w:tr>
      <w:tr w:rsidR="006422F1" w:rsidRPr="00C57FDB" w14:paraId="7A9AACF2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D9B4B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B89E6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562DE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2C89C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AD94D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033F33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07642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64</w:t>
              </w:r>
            </w:hyperlink>
          </w:p>
        </w:tc>
      </w:tr>
      <w:tr w:rsidR="006422F1" w:rsidRPr="00C57FDB" w14:paraId="5155B18D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E9AC43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252F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B6AD25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E1D3A3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4FE8D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A3454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A6C80F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6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64</w:t>
              </w:r>
            </w:hyperlink>
          </w:p>
        </w:tc>
      </w:tr>
      <w:tr w:rsidR="006422F1" w:rsidRPr="00C57FDB" w14:paraId="1FE192A0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F8960B6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014F0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40077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66B369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1B5C3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AE47E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096E8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0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86</w:t>
              </w:r>
            </w:hyperlink>
          </w:p>
        </w:tc>
      </w:tr>
      <w:tr w:rsidR="006422F1" w:rsidRPr="00C57FDB" w14:paraId="23203373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BC2C158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00FC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Оксиды, гидроксиды и соли железа (</w:t>
            </w:r>
            <w:r>
              <w:rPr>
                <w:rFonts w:eastAsia="Calibri" w:cstheme="minorBidi"/>
                <w:color w:val="000000"/>
                <w:szCs w:val="22"/>
              </w:rPr>
              <w:t>II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) и железа (</w:t>
            </w:r>
            <w:r>
              <w:rPr>
                <w:rFonts w:eastAsia="Calibri" w:cstheme="minorBidi"/>
                <w:color w:val="000000"/>
                <w:szCs w:val="22"/>
              </w:rPr>
              <w:t>III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EB2C9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919DBF9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018878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814C02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F1C7E2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1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35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6</w:t>
              </w:r>
            </w:hyperlink>
          </w:p>
        </w:tc>
      </w:tr>
      <w:tr w:rsidR="006422F1" w14:paraId="4D6094AB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5628CBC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DC67D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747A1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7D4FB3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67637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15F931E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9B92EE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4ED0E0E6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34521F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F154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Практическая работа № 7. Решение экспериментальных задач по теме «Важнейшие металлы и их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1F159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8CE7F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AB2CC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E24795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E0DED1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2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3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de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8</w:t>
              </w:r>
            </w:hyperlink>
          </w:p>
        </w:tc>
      </w:tr>
      <w:tr w:rsidR="006422F1" w:rsidRPr="00C57FDB" w14:paraId="5DDD10C6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50C3D4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5618D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eastAsia="Calibri" w:cstheme="minorBidi"/>
                <w:color w:val="000000"/>
                <w:szCs w:val="22"/>
              </w:rPr>
              <w:t>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2C2748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EBAC74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43B9EE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A40A67F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D40111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3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1750</w:t>
              </w:r>
            </w:hyperlink>
          </w:p>
        </w:tc>
      </w:tr>
      <w:tr w:rsidR="006422F1" w14:paraId="32731DE1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4D95F37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667F2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6E73C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5C49F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8F980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C7F69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4C0BF2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14:paraId="143D28C6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4E07D9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FD1C5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16F466A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ED0DC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5373B46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E9E96A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AC3A16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422F1" w:rsidRPr="00C57FDB" w14:paraId="57A23676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51F20D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F801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Вещества и материалы в повседневной жизни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A1C200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09C7D6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E84892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8E6CD0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BF16AF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4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3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f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50</w:t>
              </w:r>
            </w:hyperlink>
          </w:p>
        </w:tc>
      </w:tr>
      <w:tr w:rsidR="006422F1" w:rsidRPr="00C57FDB" w14:paraId="0BAB836C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51042CF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DFAEED" w14:textId="77777777" w:rsidR="006377A1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46AEF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B3E12C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0D236D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8EB87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4859D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5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4270</w:t>
              </w:r>
            </w:hyperlink>
          </w:p>
        </w:tc>
      </w:tr>
      <w:tr w:rsidR="006422F1" w:rsidRPr="00C57FDB" w14:paraId="5F12C47A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DDD7284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F1934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F6C544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FAB8B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8C22DB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222338D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209C23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6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4270</w:t>
              </w:r>
            </w:hyperlink>
          </w:p>
        </w:tc>
      </w:tr>
      <w:tr w:rsidR="006422F1" w:rsidRPr="00C57FDB" w14:paraId="42536922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086D62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594C79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Резервный урок. Обобщение и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D7B22D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DDB1142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31F190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F0CE592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CFFE16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7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ae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</w:t>
              </w:r>
            </w:hyperlink>
          </w:p>
        </w:tc>
      </w:tr>
      <w:tr w:rsidR="006422F1" w:rsidRPr="00C57FDB" w14:paraId="6279FCA8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F520B6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4940D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Резервный урок. Обобщение и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3E07776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lastRenderedPageBreak/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53C14F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2BCC91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539A7C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25A6FA7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8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33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</w:t>
              </w:r>
            </w:hyperlink>
          </w:p>
        </w:tc>
      </w:tr>
      <w:tr w:rsidR="006422F1" w:rsidRPr="00C57FDB" w14:paraId="0ECE34AB" w14:textId="77777777">
        <w:trPr>
          <w:trHeight w:val="144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DEB290" w14:textId="77777777" w:rsidR="006377A1" w:rsidRDefault="00C57FD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546FC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30F102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9AD428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C9FB17" w14:textId="77777777" w:rsidR="006377A1" w:rsidRDefault="006377A1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B28528" w14:textId="77777777" w:rsidR="006377A1" w:rsidRDefault="006377A1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AB4DA2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Библиотека ЦОК </w:t>
            </w:r>
            <w:hyperlink r:id="rId79"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https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m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edsoo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ru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/00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ad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9</w:t>
              </w:r>
              <w:r>
                <w:rPr>
                  <w:rFonts w:eastAsia="Calibri" w:cstheme="minorBidi"/>
                  <w:color w:val="0000FF"/>
                  <w:sz w:val="22"/>
                  <w:szCs w:val="22"/>
                  <w:u w:val="single"/>
                </w:rPr>
                <w:t>cb</w:t>
              </w:r>
              <w:r w:rsidRPr="00934C4C">
                <w:rPr>
                  <w:rFonts w:eastAsia="Calibri" w:cstheme="minorBidi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</w:hyperlink>
          </w:p>
        </w:tc>
      </w:tr>
      <w:tr w:rsidR="006422F1" w14:paraId="0CF69224" w14:textId="77777777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73E6B" w14:textId="77777777" w:rsidR="006377A1" w:rsidRPr="00934C4C" w:rsidRDefault="00C57FDB">
            <w:pPr>
              <w:spacing w:line="276" w:lineRule="auto"/>
              <w:ind w:left="135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ОБЩЕЕ КОЛИЧЕСТВО ЧАСОВ ПО </w:t>
            </w: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>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51B24E7C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4C4C">
              <w:rPr>
                <w:rFonts w:eastAsia="Calibri" w:cstheme="minorBid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eastAsia="Calibri" w:cstheme="minorBidi"/>
                <w:color w:val="000000"/>
                <w:szCs w:val="22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79CD0E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BBC5C0B" w14:textId="77777777" w:rsidR="006377A1" w:rsidRDefault="00C57FDB">
            <w:pPr>
              <w:spacing w:line="276" w:lineRule="auto"/>
              <w:ind w:left="135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 w:cstheme="minorBidi"/>
                <w:color w:val="000000"/>
                <w:szCs w:val="22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3D030" w14:textId="77777777" w:rsidR="006377A1" w:rsidRDefault="006377A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A51143E" w14:textId="77777777" w:rsidR="006377A1" w:rsidRDefault="006377A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63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826BF6" w14:textId="77777777" w:rsidR="006377A1" w:rsidRDefault="006377A1">
      <w:pPr>
        <w:spacing w:after="200" w:line="276" w:lineRule="auto"/>
        <w:rPr>
          <w:rFonts w:ascii="Calibri" w:eastAsia="Calibri" w:hAnsi="Calibri"/>
          <w:sz w:val="22"/>
          <w:szCs w:val="22"/>
        </w:rPr>
        <w:sectPr w:rsidR="006377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74833F" w14:textId="77777777" w:rsidR="006377A1" w:rsidRDefault="00C57FDB">
      <w:pPr>
        <w:spacing w:line="276" w:lineRule="auto"/>
        <w:ind w:left="120"/>
        <w:rPr>
          <w:rFonts w:ascii="Calibri" w:eastAsia="Calibri" w:hAnsi="Calibri"/>
          <w:sz w:val="22"/>
          <w:szCs w:val="22"/>
        </w:rPr>
      </w:pPr>
      <w:bookmarkStart w:id="9" w:name="block-15307861"/>
      <w:bookmarkEnd w:id="8"/>
      <w:r>
        <w:rPr>
          <w:rFonts w:eastAsia="Calibri" w:cstheme="minorBidi"/>
          <w:b/>
          <w:color w:val="000000"/>
          <w:sz w:val="28"/>
          <w:szCs w:val="22"/>
        </w:rPr>
        <w:lastRenderedPageBreak/>
        <w:t>УЧЕБНО-МЕТОДИЧЕСКОЕ ОБЕСПЕЧЕНИЕ ОБРАЗОВАТЕЛЬНОГО ПРОЦЕССА</w:t>
      </w:r>
    </w:p>
    <w:p w14:paraId="79DC01A4" w14:textId="77777777" w:rsidR="006377A1" w:rsidRDefault="00C57FDB">
      <w:pPr>
        <w:spacing w:line="480" w:lineRule="auto"/>
        <w:ind w:left="120"/>
        <w:rPr>
          <w:rFonts w:ascii="Calibri" w:eastAsia="Calibri" w:hAnsi="Calibri"/>
          <w:sz w:val="22"/>
          <w:szCs w:val="22"/>
        </w:rPr>
      </w:pPr>
      <w:r>
        <w:rPr>
          <w:rFonts w:eastAsia="Calibri" w:cstheme="minorBidi"/>
          <w:b/>
          <w:color w:val="000000"/>
          <w:sz w:val="28"/>
          <w:szCs w:val="22"/>
        </w:rPr>
        <w:t>ОБЯЗАТЕЛЬНЫЕ УЧЕБНЫЕ МАТЕРИАЛЫ ДЛЯ УЧЕНИКА</w:t>
      </w:r>
    </w:p>
    <w:p w14:paraId="0837F73A" w14:textId="77777777" w:rsidR="006377A1" w:rsidRPr="00934C4C" w:rsidRDefault="00C57FD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934C4C">
        <w:rPr>
          <w:rFonts w:eastAsia="Calibri" w:cstheme="minorBidi"/>
          <w:color w:val="000000"/>
          <w:sz w:val="28"/>
          <w:szCs w:val="22"/>
          <w:lang w:val="ru-RU"/>
        </w:rPr>
        <w:t>​‌•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Химия, 9 класс/ ,Кузнецова Н.Е., Титова И.М., Гара</w:t>
      </w:r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Н.Н. Акционерное общество «Издательство «Просвещение»</w:t>
      </w:r>
      <w:r w:rsidRPr="00934C4C">
        <w:rPr>
          <w:rFonts w:ascii="Calibri" w:eastAsia="Calibri" w:hAnsi="Calibri" w:cstheme="minorBidi"/>
          <w:sz w:val="28"/>
          <w:szCs w:val="22"/>
          <w:lang w:val="ru-RU"/>
        </w:rPr>
        <w:br/>
      </w:r>
      <w:bookmarkStart w:id="10" w:name="bd05d80c-fcad-45de-a028-b236b74fbaf0"/>
      <w:r w:rsidRPr="00934C4C">
        <w:rPr>
          <w:rFonts w:eastAsia="Calibri" w:cstheme="minorBidi"/>
          <w:color w:val="000000"/>
          <w:sz w:val="28"/>
          <w:szCs w:val="22"/>
          <w:lang w:val="ru-RU"/>
        </w:rPr>
        <w:t xml:space="preserve"> • Химия, 8 класс/ Кузнецова Н.Е., Титова И.М., Гара Н.Н., Акционерное общество «Издательство «Просвещение»</w:t>
      </w:r>
      <w:bookmarkEnd w:id="10"/>
      <w:r w:rsidRPr="00934C4C">
        <w:rPr>
          <w:rFonts w:eastAsia="Calibri" w:cstheme="minorBidi"/>
          <w:color w:val="000000"/>
          <w:sz w:val="28"/>
          <w:szCs w:val="22"/>
          <w:lang w:val="ru-RU"/>
        </w:rPr>
        <w:t>‌​</w:t>
      </w:r>
    </w:p>
    <w:p w14:paraId="66142F47" w14:textId="77777777" w:rsidR="006377A1" w:rsidRPr="00934C4C" w:rsidRDefault="00C57FDB" w:rsidP="008B20B6">
      <w:pPr>
        <w:spacing w:line="480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rFonts w:eastAsia="Calibri" w:cstheme="minorBidi"/>
          <w:color w:val="000000"/>
          <w:sz w:val="28"/>
          <w:szCs w:val="22"/>
          <w:lang w:val="ru-RU"/>
        </w:rPr>
        <w:t>​‌‌</w:t>
      </w:r>
      <w:r w:rsidR="007D0692" w:rsidRPr="00934C4C">
        <w:rPr>
          <w:rFonts w:eastAsia="Calibri" w:cstheme="minorBidi"/>
          <w:b/>
          <w:color w:val="000000"/>
          <w:sz w:val="28"/>
          <w:szCs w:val="22"/>
          <w:lang w:val="ru-RU"/>
        </w:rPr>
        <w:t>ЦИФРОВЫЕ ОБРАЗОВАТЕЛЬНЫЕ РЕСУРСЫ И РЕСУРСЫ СЕТИ ИНТЕРНЕТ</w:t>
      </w:r>
    </w:p>
    <w:p w14:paraId="2F66B460" w14:textId="77777777" w:rsidR="006377A1" w:rsidRPr="008B20B6" w:rsidRDefault="00C57FDB">
      <w:pPr>
        <w:spacing w:line="480" w:lineRule="auto"/>
        <w:ind w:left="120"/>
        <w:rPr>
          <w:rFonts w:ascii="Calibri" w:eastAsia="Calibri" w:hAnsi="Calibri"/>
          <w:sz w:val="22"/>
          <w:szCs w:val="22"/>
          <w:lang w:val="ru-RU"/>
        </w:rPr>
      </w:pPr>
      <w:r w:rsidRPr="008B20B6">
        <w:rPr>
          <w:rFonts w:eastAsia="Calibri" w:cstheme="minorBidi"/>
          <w:color w:val="000000"/>
          <w:sz w:val="28"/>
          <w:szCs w:val="22"/>
          <w:lang w:val="ru-RU"/>
        </w:rPr>
        <w:t>​</w:t>
      </w:r>
      <w:r w:rsidR="008B20B6">
        <w:rPr>
          <w:rFonts w:eastAsia="Calibri" w:cstheme="minorBidi"/>
          <w:color w:val="333333"/>
          <w:sz w:val="28"/>
          <w:szCs w:val="22"/>
          <w:lang w:val="ru-RU"/>
        </w:rPr>
        <w:t>​</w:t>
      </w:r>
    </w:p>
    <w:p w14:paraId="12228AD7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0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school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-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collection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edu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Единая коллекция цифровых образовательных ресурсов</w:t>
      </w:r>
    </w:p>
    <w:p w14:paraId="523503EA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56E40F7C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1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him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.1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september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 - электронная версия газеты "Химия" приложение к "1 сентября"</w:t>
      </w:r>
    </w:p>
    <w:p w14:paraId="0632DBF8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682D7D5A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2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pedsovet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org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Педсовет.</w:t>
      </w:r>
      <w:r w:rsidRPr="008B20B6">
        <w:rPr>
          <w:rFonts w:eastAsia="Calibri"/>
          <w:sz w:val="28"/>
          <w:szCs w:val="28"/>
        </w:rPr>
        <w:t>org</w:t>
      </w:r>
      <w:r w:rsidRPr="008B20B6">
        <w:rPr>
          <w:rFonts w:eastAsia="Calibri"/>
          <w:sz w:val="28"/>
          <w:szCs w:val="28"/>
          <w:lang w:val="ru-RU"/>
        </w:rPr>
        <w:t>. Живое пространство образования. Интернет-ресурс содержит теоретические и практические материалы для проведения уро</w:t>
      </w:r>
      <w:r w:rsidRPr="008B20B6">
        <w:rPr>
          <w:rFonts w:eastAsia="Calibri"/>
          <w:sz w:val="28"/>
          <w:szCs w:val="28"/>
          <w:lang w:val="ru-RU"/>
        </w:rPr>
        <w:t>ков, внеклассных мероприятий</w:t>
      </w:r>
    </w:p>
    <w:p w14:paraId="342ED1BE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3313D05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3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http://www.uroki.net/ - UROKI.NET</w:t>
        </w:r>
      </w:hyperlink>
      <w:r w:rsidRPr="008B20B6">
        <w:rPr>
          <w:rFonts w:eastAsia="Calibri"/>
          <w:sz w:val="28"/>
          <w:szCs w:val="28"/>
        </w:rPr>
        <w:t xml:space="preserve">. </w:t>
      </w:r>
      <w:r w:rsidRPr="008B20B6">
        <w:rPr>
          <w:rFonts w:eastAsia="Calibri"/>
          <w:sz w:val="28"/>
          <w:szCs w:val="28"/>
          <w:lang w:val="ru-RU"/>
        </w:rPr>
        <w:t>На страницах этого сайта Вы найдете поурочное и тематическое планирование, открытые уроки, сценарии школьных праздников классные часы, ме</w:t>
      </w:r>
      <w:r w:rsidRPr="008B20B6">
        <w:rPr>
          <w:rFonts w:eastAsia="Calibri"/>
          <w:sz w:val="28"/>
          <w:szCs w:val="28"/>
          <w:lang w:val="ru-RU"/>
        </w:rPr>
        <w:t>тодические разработки, конспекты уроков, лабораторные, контрольные работы и множество других материалов</w:t>
      </w:r>
    </w:p>
    <w:p w14:paraId="12FE97E0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C15228D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4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festival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.1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september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subjects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/4/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Фестиваль педагогических идей "Открытый урок".</w:t>
      </w:r>
      <w:r w:rsidRPr="008B20B6">
        <w:rPr>
          <w:rFonts w:eastAsia="Calibri"/>
          <w:sz w:val="28"/>
          <w:szCs w:val="28"/>
          <w:lang w:val="ru-RU"/>
        </w:rPr>
        <w:t xml:space="preserve"> Разработки уроков по химии</w:t>
      </w:r>
    </w:p>
    <w:p w14:paraId="61DB5236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35EDDD66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5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som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fsio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subject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asp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?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id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=10000755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Сетевое объединение методистов – это сайт, предназначенный для методической поддержки учителей-предметников. В нем размещаются различные материалы по химии: методические разработки уроков, лабораторные работы, тесты и </w:t>
      </w:r>
      <w:r w:rsidRPr="008B20B6">
        <w:rPr>
          <w:rFonts w:eastAsia="Calibri"/>
          <w:sz w:val="28"/>
          <w:szCs w:val="28"/>
          <w:lang w:val="ru-RU"/>
        </w:rPr>
        <w:lastRenderedPageBreak/>
        <w:t>контрольные работы, олимпиады, виде</w:t>
      </w:r>
      <w:r w:rsidRPr="008B20B6">
        <w:rPr>
          <w:rFonts w:eastAsia="Calibri"/>
          <w:sz w:val="28"/>
          <w:szCs w:val="28"/>
          <w:lang w:val="ru-RU"/>
        </w:rPr>
        <w:t>оопыты, химические задачи, интернет-учебники по химии и многое другое</w:t>
      </w:r>
    </w:p>
    <w:p w14:paraId="01536E98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78C67D34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6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schools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perm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Пермский городской школьный портал. Педагоги на портале смогут найти разработки уроков и различных мероприятий, а та</w:t>
      </w:r>
      <w:r w:rsidRPr="008B20B6">
        <w:rPr>
          <w:rFonts w:eastAsia="Calibri"/>
          <w:sz w:val="28"/>
          <w:szCs w:val="28"/>
          <w:lang w:val="ru-RU"/>
        </w:rPr>
        <w:t>к же последние новости в сфере образования Пермского края</w:t>
      </w:r>
    </w:p>
    <w:p w14:paraId="71BE38BD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299391FD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7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www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alhimik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АЛХИМИК. Электронный журнал для преподавателей, школьников и студентов, изучающих химию. Включает методические рекомендации для уч</w:t>
      </w:r>
      <w:r w:rsidRPr="008B20B6">
        <w:rPr>
          <w:rFonts w:eastAsia="Calibri"/>
          <w:sz w:val="28"/>
          <w:szCs w:val="28"/>
          <w:lang w:val="ru-RU"/>
        </w:rPr>
        <w:t>ителей химии, справочники, биографии великих химиков, разделы "Веселая химия", "Химия на каждый день" и много другой интересной и полезной информации</w:t>
      </w:r>
    </w:p>
    <w:p w14:paraId="1D545CF8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87F6990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8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www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chemistry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narod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Мир химии. Содержит хи</w:t>
      </w:r>
      <w:r w:rsidRPr="008B20B6">
        <w:rPr>
          <w:rFonts w:eastAsia="Calibri"/>
          <w:sz w:val="28"/>
          <w:szCs w:val="28"/>
          <w:lang w:val="ru-RU"/>
        </w:rPr>
        <w:t>мические справочники, историю создания и развития периодической системы элементов (ссылка "Музей"), описание химических опытов с различными элементами, сведения из основных областей химии (ограническая, агрохимия, геохимия, экохимия, аналитическая химия, ф</w:t>
      </w:r>
      <w:r w:rsidRPr="008B20B6">
        <w:rPr>
          <w:rFonts w:eastAsia="Calibri"/>
          <w:sz w:val="28"/>
          <w:szCs w:val="28"/>
          <w:lang w:val="ru-RU"/>
        </w:rPr>
        <w:t>отохимия, термохимия, нефтехимия), раздел химических новостей, ссылки на полезные ресурсы Интернета и т.д.</w:t>
      </w:r>
    </w:p>
    <w:p w14:paraId="5B01A07D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6876B9D1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89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hemi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wallst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Химия. Образовательный сайт для школьников и студентов. Электронный учебник по химии для средней школы, пригодный для использования как в обычных, так и в специализированных классах, а также для повторения материала в выпускном классе и для подготовки к</w:t>
      </w:r>
      <w:r w:rsidRPr="008B20B6">
        <w:rPr>
          <w:rFonts w:eastAsia="Calibri"/>
          <w:sz w:val="28"/>
          <w:szCs w:val="28"/>
          <w:lang w:val="ru-RU"/>
        </w:rPr>
        <w:t xml:space="preserve"> экзаменам. На сайте опубликован ряд приложений: таблица Менделеева, таблица электроотрицательностей элементов, электронные конфигурации элементов и др., а также задачи для самостоятельного решения</w:t>
      </w:r>
    </w:p>
    <w:p w14:paraId="2DC38209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40605774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90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www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college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chemistry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Открытый Колледж: Химия. Электронный учебник по химии (неорганическая, органическая, ядерная химия, химия окружающей среды, биохимия); содержит большое количество дополнительного материала. Учебник сопровождается справочными т</w:t>
      </w:r>
      <w:r w:rsidRPr="008B20B6">
        <w:rPr>
          <w:rFonts w:eastAsia="Calibri"/>
          <w:sz w:val="28"/>
          <w:szCs w:val="28"/>
          <w:lang w:val="ru-RU"/>
        </w:rPr>
        <w:t>аблицами, приводится подробный разбор типовых задач, представлен большой набор задач для самостоятельного решения</w:t>
      </w:r>
    </w:p>
    <w:p w14:paraId="4B07E238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087E5976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91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www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chemistry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ssu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samara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 Органическая химия - учебник для средней школы.  В</w:t>
      </w:r>
      <w:r w:rsidRPr="008B20B6">
        <w:rPr>
          <w:rFonts w:eastAsia="Calibri"/>
          <w:sz w:val="28"/>
          <w:szCs w:val="28"/>
          <w:lang w:val="ru-RU"/>
        </w:rPr>
        <w:t xml:space="preserve"> учебнике излагаются теоретические основы органической </w:t>
      </w:r>
      <w:r w:rsidRPr="008B20B6">
        <w:rPr>
          <w:rFonts w:eastAsia="Calibri"/>
          <w:sz w:val="28"/>
          <w:szCs w:val="28"/>
          <w:lang w:val="ru-RU"/>
        </w:rPr>
        <w:lastRenderedPageBreak/>
        <w:t>химии и сведения об основных классах органических веществ. Приводятся рекомендации по решению задач. Учебные тексты сопровождаются большим количеством графических иллюстраций и анимаций, в том числе тр</w:t>
      </w:r>
      <w:r w:rsidRPr="008B20B6">
        <w:rPr>
          <w:rFonts w:eastAsia="Calibri"/>
          <w:sz w:val="28"/>
          <w:szCs w:val="28"/>
          <w:lang w:val="ru-RU"/>
        </w:rPr>
        <w:t>ехмерных</w:t>
      </w:r>
    </w:p>
    <w:p w14:paraId="723AB28B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50E084EB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92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www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informika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text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database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chemy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Rus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chemy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html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Электронные учебники по общей химии, неорганической химии, органической химииПредоставляются справочные мат</w:t>
      </w:r>
      <w:r w:rsidRPr="008B20B6">
        <w:rPr>
          <w:rFonts w:eastAsia="Calibri"/>
          <w:sz w:val="28"/>
          <w:szCs w:val="28"/>
          <w:lang w:val="ru-RU"/>
        </w:rPr>
        <w:t>ериалы (словарь химических терминов, справочные таблицы, биографии великих химиков, история химии), а также тестовые вопросы</w:t>
      </w:r>
    </w:p>
    <w:p w14:paraId="5058001D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5B094315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93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www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edu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yar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russian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cources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Химическая страничка Ярославского Центра телекоммуникаций и информационных систем в образовании. Задачи для олимпиад по химии, описание интересных химических опытов, словарь химических терминов, сведения из геохимии (происхождение и химический состав не</w:t>
      </w:r>
      <w:r w:rsidRPr="008B20B6">
        <w:rPr>
          <w:rFonts w:eastAsia="Calibri"/>
          <w:sz w:val="28"/>
          <w:szCs w:val="28"/>
          <w:lang w:val="ru-RU"/>
        </w:rPr>
        <w:t>которых минералов)</w:t>
      </w:r>
    </w:p>
    <w:p w14:paraId="0D5F61B6" w14:textId="77777777" w:rsidR="008B20B6" w:rsidRPr="008B20B6" w:rsidRDefault="008B20B6" w:rsidP="008B20B6">
      <w:pPr>
        <w:spacing w:line="276" w:lineRule="auto"/>
        <w:rPr>
          <w:rFonts w:eastAsia="Calibri"/>
          <w:sz w:val="28"/>
          <w:szCs w:val="28"/>
          <w:lang w:val="ru-RU"/>
        </w:rPr>
      </w:pPr>
    </w:p>
    <w:p w14:paraId="1F3437DE" w14:textId="77777777" w:rsidR="008B20B6" w:rsidRPr="008B20B6" w:rsidRDefault="00C57FDB" w:rsidP="008B20B6">
      <w:pPr>
        <w:spacing w:line="276" w:lineRule="auto"/>
        <w:rPr>
          <w:rFonts w:eastAsia="Calibri"/>
          <w:sz w:val="28"/>
          <w:szCs w:val="28"/>
          <w:lang w:val="ru-RU"/>
        </w:rPr>
      </w:pPr>
      <w:hyperlink r:id="rId94" w:history="1">
        <w:r w:rsidRPr="008B20B6">
          <w:rPr>
            <w:rFonts w:eastAsia="Calibri"/>
            <w:color w:val="0563C1"/>
            <w:sz w:val="28"/>
            <w:szCs w:val="28"/>
            <w:u w:val="single"/>
          </w:rPr>
          <w:t>http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://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rostest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runnet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ru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cgi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-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bin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/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topic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.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cgi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?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topic</w:t>
        </w:r>
        <w:r w:rsidRPr="008B20B6">
          <w:rPr>
            <w:rFonts w:eastAsia="Calibri"/>
            <w:color w:val="0563C1"/>
            <w:sz w:val="28"/>
            <w:szCs w:val="28"/>
            <w:u w:val="single"/>
            <w:lang w:val="ru-RU"/>
          </w:rPr>
          <w:t>=</w:t>
        </w:r>
        <w:r w:rsidRPr="008B20B6">
          <w:rPr>
            <w:rFonts w:eastAsia="Calibri"/>
            <w:color w:val="0563C1"/>
            <w:sz w:val="28"/>
            <w:szCs w:val="28"/>
            <w:u w:val="single"/>
          </w:rPr>
          <w:t>Chemistry</w:t>
        </w:r>
      </w:hyperlink>
      <w:r w:rsidRPr="008B20B6">
        <w:rPr>
          <w:rFonts w:eastAsia="Calibri"/>
          <w:sz w:val="28"/>
          <w:szCs w:val="28"/>
          <w:lang w:val="ru-RU"/>
        </w:rPr>
        <w:t xml:space="preserve"> - Образовательный сервер тестирования. Бесплатное о</w:t>
      </w:r>
      <w:r w:rsidRPr="008B20B6">
        <w:rPr>
          <w:rFonts w:eastAsia="Calibri"/>
          <w:sz w:val="28"/>
          <w:szCs w:val="28"/>
        </w:rPr>
        <w:t>n</w:t>
      </w:r>
      <w:r w:rsidRPr="008B20B6">
        <w:rPr>
          <w:rFonts w:eastAsia="Calibri"/>
          <w:sz w:val="28"/>
          <w:szCs w:val="28"/>
          <w:lang w:val="ru-RU"/>
        </w:rPr>
        <w:t>-</w:t>
      </w:r>
      <w:r w:rsidRPr="008B20B6">
        <w:rPr>
          <w:rFonts w:eastAsia="Calibri"/>
          <w:sz w:val="28"/>
          <w:szCs w:val="28"/>
        </w:rPr>
        <w:t>line</w:t>
      </w:r>
      <w:r w:rsidRPr="008B20B6">
        <w:rPr>
          <w:rFonts w:eastAsia="Calibri"/>
          <w:sz w:val="28"/>
          <w:szCs w:val="28"/>
          <w:lang w:val="ru-RU"/>
        </w:rPr>
        <w:t xml:space="preserve"> тестирование по химии, требует регистраци</w:t>
      </w:r>
      <w:r w:rsidRPr="008B20B6">
        <w:rPr>
          <w:rFonts w:eastAsia="Calibri"/>
          <w:sz w:val="28"/>
          <w:szCs w:val="28"/>
          <w:lang w:val="ru-RU"/>
        </w:rPr>
        <w:t>и в системе. Тестовые задания включают в себя составление уравнений и выбор условий проведения химических реакций, классификацию элементов и сложных веществ, вопросы по структуре молекул, количественный расчет реагентов, способы идентификации веществ</w:t>
      </w:r>
    </w:p>
    <w:p w14:paraId="315014B1" w14:textId="77777777" w:rsidR="008B20B6" w:rsidRPr="008B20B6" w:rsidRDefault="008B20B6" w:rsidP="008B20B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14:paraId="6836AA5B" w14:textId="77777777" w:rsidR="008B20B6" w:rsidRPr="008B20B6" w:rsidRDefault="008B20B6" w:rsidP="008B20B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p w14:paraId="14326005" w14:textId="77777777" w:rsidR="006377A1" w:rsidRPr="008B20B6" w:rsidRDefault="006377A1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6377A1" w:rsidRPr="008B20B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B9A5610" w14:textId="77777777" w:rsidR="007D0692" w:rsidRPr="008B20B6" w:rsidRDefault="007D0692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</w:pPr>
    </w:p>
    <w:sectPr w:rsidR="007D0692" w:rsidRPr="008B20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B9D"/>
    <w:multiLevelType w:val="multilevel"/>
    <w:tmpl w:val="F41C96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D22DC0"/>
    <w:multiLevelType w:val="multilevel"/>
    <w:tmpl w:val="9F088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F1"/>
    <w:rsid w:val="000D4161"/>
    <w:rsid w:val="000E6D86"/>
    <w:rsid w:val="00344265"/>
    <w:rsid w:val="0040209D"/>
    <w:rsid w:val="004E6975"/>
    <w:rsid w:val="006377A1"/>
    <w:rsid w:val="006422F1"/>
    <w:rsid w:val="007611AF"/>
    <w:rsid w:val="00786B3D"/>
    <w:rsid w:val="007D0692"/>
    <w:rsid w:val="0086502D"/>
    <w:rsid w:val="008944ED"/>
    <w:rsid w:val="008B20B6"/>
    <w:rsid w:val="00934C4C"/>
    <w:rsid w:val="00C53FFE"/>
    <w:rsid w:val="00C57FDB"/>
    <w:rsid w:val="00D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EB71"/>
  <w15:docId w15:val="{CCBFE8BE-E10F-469A-B7DE-49B4656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00add448" TargetMode="External"/><Relationship Id="rId21" Type="http://schemas.openxmlformats.org/officeDocument/2006/relationships/hyperlink" Target="https://m.edsoo.ru/00adbcb0" TargetMode="External"/><Relationship Id="rId42" Type="http://schemas.openxmlformats.org/officeDocument/2006/relationships/hyperlink" Target="https://m.edsoo.ru/00adec8a" TargetMode="External"/><Relationship Id="rId47" Type="http://schemas.openxmlformats.org/officeDocument/2006/relationships/hyperlink" Target="https://m.edsoo.ru/00adf518" TargetMode="External"/><Relationship Id="rId63" Type="http://schemas.openxmlformats.org/officeDocument/2006/relationships/hyperlink" Target="https://m.edsoo.ru/00ae14b2" TargetMode="External"/><Relationship Id="rId68" Type="http://schemas.openxmlformats.org/officeDocument/2006/relationships/hyperlink" Target="https://m.edsoo.ru/00ae1c64" TargetMode="External"/><Relationship Id="rId84" Type="http://schemas.openxmlformats.org/officeDocument/2006/relationships/hyperlink" Target="http://festival.1september.ru/subjects/4/%20" TargetMode="External"/><Relationship Id="rId89" Type="http://schemas.openxmlformats.org/officeDocument/2006/relationships/hyperlink" Target="http://hemi.wallst.ru/" TargetMode="External"/><Relationship Id="rId16" Type="http://schemas.openxmlformats.org/officeDocument/2006/relationships/hyperlink" Target="https://m.edsoo.ru/7f41a636" TargetMode="External"/><Relationship Id="rId11" Type="http://schemas.openxmlformats.org/officeDocument/2006/relationships/hyperlink" Target="https://m.edsoo.ru/7f41a636" TargetMode="External"/><Relationship Id="rId32" Type="http://schemas.openxmlformats.org/officeDocument/2006/relationships/hyperlink" Target="https://m.edsoo.ru/00addec0" TargetMode="External"/><Relationship Id="rId37" Type="http://schemas.openxmlformats.org/officeDocument/2006/relationships/hyperlink" Target="https://m.edsoo.ru/00ade64a" TargetMode="External"/><Relationship Id="rId53" Type="http://schemas.openxmlformats.org/officeDocument/2006/relationships/hyperlink" Target="https://m.edsoo.ru/00ae027e" TargetMode="External"/><Relationship Id="rId58" Type="http://schemas.openxmlformats.org/officeDocument/2006/relationships/hyperlink" Target="https://m.edsoo.ru/00ae103e" TargetMode="External"/><Relationship Id="rId74" Type="http://schemas.openxmlformats.org/officeDocument/2006/relationships/hyperlink" Target="https://m.edsoo.ru/00ae3f50" TargetMode="External"/><Relationship Id="rId79" Type="http://schemas.openxmlformats.org/officeDocument/2006/relationships/hyperlink" Target="https://m.edsoo.ru/00ad9cb2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college.ru/chemistry/%20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m.edsoo.ru/00adbe9a" TargetMode="External"/><Relationship Id="rId27" Type="http://schemas.openxmlformats.org/officeDocument/2006/relationships/hyperlink" Target="https://m.edsoo.ru/00add5d8" TargetMode="External"/><Relationship Id="rId43" Type="http://schemas.openxmlformats.org/officeDocument/2006/relationships/hyperlink" Target="https://m.edsoo.ru/00adeea6" TargetMode="External"/><Relationship Id="rId48" Type="http://schemas.openxmlformats.org/officeDocument/2006/relationships/hyperlink" Target="https://m.edsoo.ru/00adf68a" TargetMode="External"/><Relationship Id="rId64" Type="http://schemas.openxmlformats.org/officeDocument/2006/relationships/hyperlink" Target="https://m.edsoo.ru/00ae15e8" TargetMode="External"/><Relationship Id="rId69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a636" TargetMode="External"/><Relationship Id="rId51" Type="http://schemas.openxmlformats.org/officeDocument/2006/relationships/hyperlink" Target="https://m.edsoo.ru/00adfebe" TargetMode="External"/><Relationship Id="rId72" Type="http://schemas.openxmlformats.org/officeDocument/2006/relationships/hyperlink" Target="https://m.edsoo.ru/00ae3de8" TargetMode="External"/><Relationship Id="rId80" Type="http://schemas.openxmlformats.org/officeDocument/2006/relationships/hyperlink" Target="http://school-collection.edu.ru/%20" TargetMode="External"/><Relationship Id="rId85" Type="http://schemas.openxmlformats.org/officeDocument/2006/relationships/hyperlink" Target="http://som.fsio.ru/subject.asp?id=10000755%20" TargetMode="External"/><Relationship Id="rId93" Type="http://schemas.openxmlformats.org/officeDocument/2006/relationships/hyperlink" Target="http://www.edu.yar.ru/russian/cources/chem/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636" TargetMode="External"/><Relationship Id="rId17" Type="http://schemas.openxmlformats.org/officeDocument/2006/relationships/hyperlink" Target="https://m.edsoo.ru/00adb59e" TargetMode="External"/><Relationship Id="rId25" Type="http://schemas.openxmlformats.org/officeDocument/2006/relationships/hyperlink" Target="https://m.edsoo.ru/00adcd68" TargetMode="External"/><Relationship Id="rId33" Type="http://schemas.openxmlformats.org/officeDocument/2006/relationships/hyperlink" Target="https://m.edsoo.ru/00addfe2" TargetMode="External"/><Relationship Id="rId38" Type="http://schemas.openxmlformats.org/officeDocument/2006/relationships/hyperlink" Target="https://m.edsoo.ru/00ade64a" TargetMode="External"/><Relationship Id="rId46" Type="http://schemas.openxmlformats.org/officeDocument/2006/relationships/hyperlink" Target="https://m.edsoo.ru/00adf306" TargetMode="External"/><Relationship Id="rId59" Type="http://schemas.openxmlformats.org/officeDocument/2006/relationships/hyperlink" Target="https://m.edsoo.ru/00ae1156" TargetMode="External"/><Relationship Id="rId67" Type="http://schemas.openxmlformats.org/officeDocument/2006/relationships/hyperlink" Target="https://m.edsoo.ru/00ae1ae8" TargetMode="External"/><Relationship Id="rId20" Type="http://schemas.openxmlformats.org/officeDocument/2006/relationships/hyperlink" Target="https://m.edsoo.ru/00adbac6" TargetMode="External"/><Relationship Id="rId41" Type="http://schemas.openxmlformats.org/officeDocument/2006/relationships/hyperlink" Target="https://m.edsoo.ru/00adec8a" TargetMode="External"/><Relationship Id="rId54" Type="http://schemas.openxmlformats.org/officeDocument/2006/relationships/hyperlink" Target="https://m.edsoo.ru/00ae054e" TargetMode="External"/><Relationship Id="rId62" Type="http://schemas.openxmlformats.org/officeDocument/2006/relationships/hyperlink" Target="https://m.edsoo.ru/00ae14b2" TargetMode="External"/><Relationship Id="rId70" Type="http://schemas.openxmlformats.org/officeDocument/2006/relationships/hyperlink" Target="https://m.edsoo.ru/00ae1d86" TargetMode="External"/><Relationship Id="rId75" Type="http://schemas.openxmlformats.org/officeDocument/2006/relationships/hyperlink" Target="https://m.edsoo.ru/00ae4270" TargetMode="External"/><Relationship Id="rId83" Type="http://schemas.openxmlformats.org/officeDocument/2006/relationships/hyperlink" Target="http://www.uroki.net/%20-%20UROKI.NET" TargetMode="External"/><Relationship Id="rId88" Type="http://schemas.openxmlformats.org/officeDocument/2006/relationships/hyperlink" Target="http://www.chemistry.narod.ru/%20" TargetMode="External"/><Relationship Id="rId91" Type="http://schemas.openxmlformats.org/officeDocument/2006/relationships/hyperlink" Target="http://www.chemistry.ssu.samara.ru/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636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00adc28c" TargetMode="External"/><Relationship Id="rId28" Type="http://schemas.openxmlformats.org/officeDocument/2006/relationships/hyperlink" Target="https://m.edsoo.ru/00add8b2" TargetMode="External"/><Relationship Id="rId36" Type="http://schemas.openxmlformats.org/officeDocument/2006/relationships/hyperlink" Target="https://m.edsoo.ru/00ade488" TargetMode="External"/><Relationship Id="rId49" Type="http://schemas.openxmlformats.org/officeDocument/2006/relationships/hyperlink" Target="https://m.edsoo.ru/00adfc20" TargetMode="External"/><Relationship Id="rId57" Type="http://schemas.openxmlformats.org/officeDocument/2006/relationships/hyperlink" Target="https://m.edsoo.ru/00ae0e18" TargetMode="External"/><Relationship Id="rId10" Type="http://schemas.openxmlformats.org/officeDocument/2006/relationships/hyperlink" Target="https://m.edsoo.ru/7f41a636" TargetMode="External"/><Relationship Id="rId31" Type="http://schemas.openxmlformats.org/officeDocument/2006/relationships/hyperlink" Target="https://m.edsoo.ru/00addbfa" TargetMode="External"/><Relationship Id="rId44" Type="http://schemas.openxmlformats.org/officeDocument/2006/relationships/hyperlink" Target="https://m.edsoo.ru/00adf004" TargetMode="External"/><Relationship Id="rId52" Type="http://schemas.openxmlformats.org/officeDocument/2006/relationships/hyperlink" Target="https://m.edsoo.ru/00ae006c" TargetMode="External"/><Relationship Id="rId60" Type="http://schemas.openxmlformats.org/officeDocument/2006/relationships/hyperlink" Target="https://m.edsoo.ru/00ae1156" TargetMode="External"/><Relationship Id="rId65" Type="http://schemas.openxmlformats.org/officeDocument/2006/relationships/hyperlink" Target="https://m.edsoo.ru/00ae15e8" TargetMode="External"/><Relationship Id="rId73" Type="http://schemas.openxmlformats.org/officeDocument/2006/relationships/hyperlink" Target="https://m.edsoo.ru/00ae1750" TargetMode="External"/><Relationship Id="rId78" Type="http://schemas.openxmlformats.org/officeDocument/2006/relationships/hyperlink" Target="https://m.edsoo.ru/00adb33c" TargetMode="External"/><Relationship Id="rId81" Type="http://schemas.openxmlformats.org/officeDocument/2006/relationships/hyperlink" Target="http://him.1september.ru/%20" TargetMode="External"/><Relationship Id="rId86" Type="http://schemas.openxmlformats.org/officeDocument/2006/relationships/hyperlink" Target="http://schools.perm.ru/%20" TargetMode="External"/><Relationship Id="rId94" Type="http://schemas.openxmlformats.org/officeDocument/2006/relationships/hyperlink" Target="http://rostest.runnet.ru/cgi-bin/topic.cgi?topic=Chemistry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636" TargetMode="External"/><Relationship Id="rId13" Type="http://schemas.openxmlformats.org/officeDocument/2006/relationships/hyperlink" Target="https://m.edsoo.ru/7f41a636" TargetMode="External"/><Relationship Id="rId18" Type="http://schemas.openxmlformats.org/officeDocument/2006/relationships/hyperlink" Target="https://m.edsoo.ru/00adb6b6" TargetMode="External"/><Relationship Id="rId39" Type="http://schemas.openxmlformats.org/officeDocument/2006/relationships/hyperlink" Target="https://m.edsoo.ru/00ade802" TargetMode="External"/><Relationship Id="rId34" Type="http://schemas.openxmlformats.org/officeDocument/2006/relationships/hyperlink" Target="https://m.edsoo.ru/00ade104" TargetMode="External"/><Relationship Id="rId50" Type="http://schemas.openxmlformats.org/officeDocument/2006/relationships/hyperlink" Target="https://m.edsoo.ru/00adfd9c" TargetMode="External"/><Relationship Id="rId55" Type="http://schemas.openxmlformats.org/officeDocument/2006/relationships/hyperlink" Target="https://m.edsoo.ru/00ae080a" TargetMode="External"/><Relationship Id="rId76" Type="http://schemas.openxmlformats.org/officeDocument/2006/relationships/hyperlink" Target="https://m.edsoo.ru/00ae4270" TargetMode="External"/><Relationship Id="rId7" Type="http://schemas.openxmlformats.org/officeDocument/2006/relationships/hyperlink" Target="https://m.edsoo.ru/7f41a636" TargetMode="External"/><Relationship Id="rId71" Type="http://schemas.openxmlformats.org/officeDocument/2006/relationships/hyperlink" Target="https://m.edsoo.ru/00ae35e6" TargetMode="External"/><Relationship Id="rId92" Type="http://schemas.openxmlformats.org/officeDocument/2006/relationships/hyperlink" Target="http://www.informika.ru/text/database/chemy/Rus/chemy.html%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00add9d4" TargetMode="External"/><Relationship Id="rId24" Type="http://schemas.openxmlformats.org/officeDocument/2006/relationships/hyperlink" Target="https://m.edsoo.ru/00adcade" TargetMode="External"/><Relationship Id="rId40" Type="http://schemas.openxmlformats.org/officeDocument/2006/relationships/hyperlink" Target="https://m.edsoo.ru/00adea28" TargetMode="External"/><Relationship Id="rId45" Type="http://schemas.openxmlformats.org/officeDocument/2006/relationships/hyperlink" Target="https://m.edsoo.ru/00adf180" TargetMode="External"/><Relationship Id="rId66" Type="http://schemas.openxmlformats.org/officeDocument/2006/relationships/hyperlink" Target="https://m.edsoo.ru/00ae1886" TargetMode="External"/><Relationship Id="rId87" Type="http://schemas.openxmlformats.org/officeDocument/2006/relationships/hyperlink" Target="http://www.alhimik.ru/%20" TargetMode="External"/><Relationship Id="rId61" Type="http://schemas.openxmlformats.org/officeDocument/2006/relationships/hyperlink" Target="https://m.edsoo.ru/00ae1278" TargetMode="External"/><Relationship Id="rId82" Type="http://schemas.openxmlformats.org/officeDocument/2006/relationships/hyperlink" Target="http://pedsovet.org/%20" TargetMode="External"/><Relationship Id="rId19" Type="http://schemas.openxmlformats.org/officeDocument/2006/relationships/hyperlink" Target="https://m.edsoo.ru/00adb7e2" TargetMode="External"/><Relationship Id="rId14" Type="http://schemas.openxmlformats.org/officeDocument/2006/relationships/hyperlink" Target="https://m.edsoo.ru/7f41a636" TargetMode="External"/><Relationship Id="rId30" Type="http://schemas.openxmlformats.org/officeDocument/2006/relationships/hyperlink" Target="https://m.edsoo.ru/00addd12" TargetMode="External"/><Relationship Id="rId35" Type="http://schemas.openxmlformats.org/officeDocument/2006/relationships/hyperlink" Target="https://m.edsoo.ru/00ade348" TargetMode="External"/><Relationship Id="rId56" Type="http://schemas.openxmlformats.org/officeDocument/2006/relationships/hyperlink" Target="https://m.edsoo.ru/00ae0bf2" TargetMode="External"/><Relationship Id="rId77" Type="http://schemas.openxmlformats.org/officeDocument/2006/relationships/hyperlink" Target="https://m.edsoo.ru/00ae0d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8067</Words>
  <Characters>45987</Characters>
  <Application>Microsoft Office Word</Application>
  <DocSecurity>0</DocSecurity>
  <Lines>383</Lines>
  <Paragraphs>107</Paragraphs>
  <ScaleCrop>false</ScaleCrop>
  <Company/>
  <LinksUpToDate>false</LinksUpToDate>
  <CharactersWithSpaces>53947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Саида</cp:lastModifiedBy>
  <cp:revision>2</cp:revision>
  <dcterms:created xsi:type="dcterms:W3CDTF">2023-09-07T09:35:00Z</dcterms:created>
  <dcterms:modified xsi:type="dcterms:W3CDTF">2023-09-07T09:35:00Z</dcterms:modified>
</cp:coreProperties>
</file>